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</w:rPr>
        <w:t>Анкета по профессиональному самоопределению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Инструкция:</w:t>
      </w:r>
      <w:r>
        <w:rPr>
          <w:rFonts w:ascii="Tahoma" w:hAnsi="Tahoma" w:cs="Tahoma"/>
          <w:color w:val="111111"/>
          <w:sz w:val="18"/>
          <w:szCs w:val="18"/>
        </w:rPr>
        <w:br/>
        <w:t>Ответьте на вопросы предлагаемой анкеты по профессиональному самоопределению.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Выбрали ли вы свою будущую профессию?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Назовите выбранную вами профессию.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Если вы еще не выбрали профессию, то какие профессии вам нравятся?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Ваши намерения после окончания школы: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Буду работать.</w:t>
      </w:r>
      <w:r>
        <w:rPr>
          <w:rFonts w:ascii="Tahoma" w:hAnsi="Tahoma" w:cs="Tahoma"/>
          <w:color w:val="111111"/>
          <w:sz w:val="18"/>
          <w:szCs w:val="18"/>
        </w:rPr>
        <w:br/>
        <w:t>б) Попробую поступить в техникум, ПТУ, ВУЗ.</w:t>
      </w:r>
      <w:r>
        <w:rPr>
          <w:rFonts w:ascii="Tahoma" w:hAnsi="Tahoma" w:cs="Tahoma"/>
          <w:color w:val="111111"/>
          <w:sz w:val="18"/>
          <w:szCs w:val="18"/>
        </w:rPr>
        <w:br/>
        <w:t>в) Затрудняюсь ответить.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Назовите источники ваших знаний о профессии.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По какому профилю вы собираетесь продолжить трудовое обучение в старших классах?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Почему вы выбрали именно этот профиль обучения?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 Как вы связываете профиль трудового обучения со своей будущей работой?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Буду работать по этой специальности.</w:t>
      </w:r>
      <w:r>
        <w:rPr>
          <w:rFonts w:ascii="Tahoma" w:hAnsi="Tahoma" w:cs="Tahoma"/>
          <w:color w:val="111111"/>
          <w:sz w:val="18"/>
          <w:szCs w:val="18"/>
        </w:rPr>
        <w:br/>
        <w:t>б) Постараюсь приобрести похожую специальность.</w:t>
      </w:r>
      <w:r>
        <w:rPr>
          <w:rFonts w:ascii="Tahoma" w:hAnsi="Tahoma" w:cs="Tahoma"/>
          <w:color w:val="111111"/>
          <w:sz w:val="18"/>
          <w:szCs w:val="18"/>
        </w:rPr>
        <w:br/>
        <w:t>в) Буду учиться по родственной специальности.</w:t>
      </w:r>
      <w:r>
        <w:rPr>
          <w:rFonts w:ascii="Tahoma" w:hAnsi="Tahoma" w:cs="Tahoma"/>
          <w:color w:val="111111"/>
          <w:sz w:val="18"/>
          <w:szCs w:val="18"/>
        </w:rPr>
        <w:br/>
        <w:t>г) Буду учиться по этой специальности.</w:t>
      </w:r>
      <w:r>
        <w:rPr>
          <w:rFonts w:ascii="Tahoma" w:hAnsi="Tahoma" w:cs="Tahoma"/>
          <w:color w:val="111111"/>
          <w:sz w:val="18"/>
          <w:szCs w:val="18"/>
        </w:rPr>
        <w:br/>
        <w:t>д) Выберу другую специальность.</w:t>
      </w:r>
      <w:r>
        <w:rPr>
          <w:rFonts w:ascii="Tahoma" w:hAnsi="Tahoma" w:cs="Tahoma"/>
          <w:color w:val="111111"/>
          <w:sz w:val="18"/>
          <w:szCs w:val="18"/>
        </w:rPr>
        <w:br/>
        <w:t>е) Затрудняюсь ответить.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 Хотели бы вы изменить профиль трудового обучения?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Да.</w:t>
      </w:r>
      <w:r>
        <w:rPr>
          <w:rFonts w:ascii="Tahoma" w:hAnsi="Tahoma" w:cs="Tahoma"/>
          <w:color w:val="111111"/>
          <w:sz w:val="18"/>
          <w:szCs w:val="18"/>
        </w:rPr>
        <w:br/>
        <w:t>б) Нет.</w:t>
      </w:r>
      <w:r>
        <w:rPr>
          <w:rFonts w:ascii="Tahoma" w:hAnsi="Tahoma" w:cs="Tahoma"/>
          <w:color w:val="111111"/>
          <w:sz w:val="18"/>
          <w:szCs w:val="18"/>
        </w:rPr>
        <w:br/>
        <w:t>в) Не знаю.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 Предпринимаете ли вы что-нибудь для подготовки себя к будущей профессии?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Не вижу в этом необходимости.</w:t>
      </w:r>
      <w:r>
        <w:rPr>
          <w:rFonts w:ascii="Tahoma" w:hAnsi="Tahoma" w:cs="Tahoma"/>
          <w:color w:val="111111"/>
          <w:sz w:val="18"/>
          <w:szCs w:val="18"/>
        </w:rPr>
        <w:br/>
        <w:t>б) Хотелось бы что-нибудь сделать, но не знаю, с чего начать.</w:t>
      </w:r>
      <w:r>
        <w:rPr>
          <w:rFonts w:ascii="Tahoma" w:hAnsi="Tahoma" w:cs="Tahoma"/>
          <w:color w:val="111111"/>
          <w:sz w:val="18"/>
          <w:szCs w:val="18"/>
        </w:rPr>
        <w:br/>
        <w:t>в) Частично готовлюсь.</w:t>
      </w:r>
      <w:r>
        <w:rPr>
          <w:rFonts w:ascii="Tahoma" w:hAnsi="Tahoma" w:cs="Tahoma"/>
          <w:color w:val="111111"/>
          <w:sz w:val="18"/>
          <w:szCs w:val="18"/>
        </w:rPr>
        <w:br/>
        <w:t>г) Да, готовлюсь к будущей профессии.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 Если вы готовитесь к будущей профессии, то укажите, каким образом вы это делаете.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 Если бы вам представилась возможность, выбрали бы вы вновь тот же профиль трудового обучения?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Да.</w:t>
      </w:r>
      <w:r>
        <w:rPr>
          <w:rFonts w:ascii="Tahoma" w:hAnsi="Tahoma" w:cs="Tahoma"/>
          <w:color w:val="111111"/>
          <w:sz w:val="18"/>
          <w:szCs w:val="18"/>
        </w:rPr>
        <w:br/>
        <w:t>б) Нет.</w:t>
      </w:r>
      <w:r>
        <w:rPr>
          <w:rFonts w:ascii="Tahoma" w:hAnsi="Tahoma" w:cs="Tahoma"/>
          <w:color w:val="111111"/>
          <w:sz w:val="18"/>
          <w:szCs w:val="18"/>
        </w:rPr>
        <w:br/>
        <w:t>в) Не знаю.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 Какими, по вашему мнению, основными качествами должен обладать специалист той профессии, которую вы хотите выбрать?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 Какими из этих качеств вы обладаете?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 Что вы могли бы порекомендовать прочесть о выбранной вами профессии?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 Нравится ли вам профиль вашего трудового обучения?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а) Очень нравится.</w:t>
      </w:r>
      <w:r>
        <w:rPr>
          <w:rFonts w:ascii="Tahoma" w:hAnsi="Tahoma" w:cs="Tahoma"/>
          <w:color w:val="111111"/>
          <w:sz w:val="18"/>
          <w:szCs w:val="18"/>
        </w:rPr>
        <w:br/>
        <w:t>б) Скорее нравится, чем не нравится.</w:t>
      </w:r>
      <w:r>
        <w:rPr>
          <w:rFonts w:ascii="Tahoma" w:hAnsi="Tahoma" w:cs="Tahoma"/>
          <w:color w:val="111111"/>
          <w:sz w:val="18"/>
          <w:szCs w:val="18"/>
        </w:rPr>
        <w:br/>
        <w:t>в) Отношусь безразлично.</w:t>
      </w:r>
      <w:r>
        <w:rPr>
          <w:rFonts w:ascii="Tahoma" w:hAnsi="Tahoma" w:cs="Tahoma"/>
          <w:color w:val="111111"/>
          <w:sz w:val="18"/>
          <w:szCs w:val="18"/>
        </w:rPr>
        <w:br/>
        <w:t>г) Скорее не нравится.</w:t>
      </w:r>
      <w:r>
        <w:rPr>
          <w:rFonts w:ascii="Tahoma" w:hAnsi="Tahoma" w:cs="Tahoma"/>
          <w:color w:val="111111"/>
          <w:sz w:val="18"/>
          <w:szCs w:val="18"/>
        </w:rPr>
        <w:br/>
        <w:t>д) Совершенно не нравится.</w:t>
      </w:r>
      <w:r>
        <w:rPr>
          <w:rFonts w:ascii="Tahoma" w:hAnsi="Tahoma" w:cs="Tahoma"/>
          <w:color w:val="111111"/>
          <w:sz w:val="18"/>
          <w:szCs w:val="18"/>
        </w:rPr>
        <w:br/>
        <w:t>е) Не могу сказать.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 Если вы не сможете после окончания школы сразу реализовать свои профессиональные намерения, что будете делать?</w:t>
      </w:r>
    </w:p>
    <w:p w:rsidR="0033137F" w:rsidRDefault="0033137F" w:rsidP="0033137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3E3EB1" w:rsidRDefault="001962AB"/>
    <w:sectPr w:rsidR="003E3EB1" w:rsidSect="003313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16"/>
    <w:rsid w:val="00094A3B"/>
    <w:rsid w:val="001962AB"/>
    <w:rsid w:val="0033137F"/>
    <w:rsid w:val="006D614B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2A30F-CD7D-4A78-A588-B487033E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dcterms:created xsi:type="dcterms:W3CDTF">2024-12-30T12:25:00Z</dcterms:created>
  <dcterms:modified xsi:type="dcterms:W3CDTF">2024-12-30T12:25:00Z</dcterms:modified>
</cp:coreProperties>
</file>